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9B" w:rsidRDefault="00FD249B" w:rsidP="00FA0A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14402693"/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100580"/>
            <wp:effectExtent l="19050" t="0" r="3175" b="0"/>
            <wp:docPr id="1" name="Рисунок 1" descr="C:\Users\Sony\Desktop\музыка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музыка 1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49B" w:rsidRDefault="00FD249B" w:rsidP="00FA0A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D249B" w:rsidRDefault="00FD249B" w:rsidP="00FA0A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D249B" w:rsidRDefault="00FD249B" w:rsidP="00FA0A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D249B" w:rsidRDefault="00FD249B" w:rsidP="00FA0A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jc w:val="center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  <w:sectPr w:rsidR="000449C8" w:rsidRPr="00FA0A0C">
          <w:head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0449C8" w:rsidRPr="00FA0A0C" w:rsidRDefault="000D3838" w:rsidP="00FA0A0C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" w:name="block-14402694"/>
      <w:bookmarkEnd w:id="0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449C8" w:rsidRPr="00FA0A0C" w:rsidRDefault="000D3838" w:rsidP="00FA0A0C">
      <w:pPr>
        <w:spacing w:after="0" w:line="240" w:lineRule="auto"/>
        <w:jc w:val="center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значимых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духовые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, ударные, струнные);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Первые артисты, народный театр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обучающимися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FA0A0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детских пьес на фортепиано в исполнении учителя;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Глюка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, «Сиринкс» К. Дебюсси).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наблюдение за развитием музыки; определение жанра, формы;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сопереживанию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сопоставление музыки с произведениями изобразительного искусства;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композициях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импровизациях;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Военная тема в музыкальном искусстве.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Песни Великой Отечественной войны – песни Великой Победы.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слушание, исполнение песен Великой Отечественной войны, знакомство с историей их сочинения и исполнения;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духовых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, ударных, струнных;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Диалог культур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Звонарские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приговорки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. Колокольность в музыке русских композиторов.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звонарских приговорок;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диалог с учителем о характере музыки, манере исполнения, выразительных средствах;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святым. Образы Христа, Богородицы.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 (с опорой на нотный текст), исполнение доступных вокальных произведений духовной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постановки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-К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диалог с учителем по поводу синкретичного характера музыкального спектакля;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виртуальный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квест по музыкальному театру.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фри-джаза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обработок классической музыки, сравнение их с оригиналом;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друзей-других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готовыми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семплами (например, </w:t>
      </w:r>
      <w:r w:rsidRPr="00FA0A0C">
        <w:rPr>
          <w:rFonts w:ascii="Times New Roman" w:hAnsi="Times New Roman"/>
          <w:color w:val="000000"/>
          <w:sz w:val="24"/>
          <w:szCs w:val="24"/>
        </w:rPr>
        <w:t>Garage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A0A0C">
        <w:rPr>
          <w:rFonts w:ascii="Times New Roman" w:hAnsi="Times New Roman"/>
          <w:color w:val="000000"/>
          <w:sz w:val="24"/>
          <w:szCs w:val="24"/>
        </w:rPr>
        <w:t>Band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исполнение вокальных 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ритмических упражнений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, песен с ярко выраженными динамическими, темповыми, штриховыми красками;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выше-ниже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наблюдение за изменением музыкального образа при изменении регистра;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Пентатоника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игра «устой – неустой»;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 ступеневого состава мажорной и минорной гаммы (тон-полутон);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попевок и песен с ярко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выраженной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характерной интерваликой в мелодическом движении;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элементы двухголосия;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аккордовая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, арпеджио.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разучивание, исполнение попевок и песен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мелодическим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движениемпо звукам аккордов;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  <w:sectPr w:rsidR="000449C8" w:rsidRPr="00FA0A0C">
          <w:pgSz w:w="11906" w:h="16383"/>
          <w:pgMar w:top="1134" w:right="850" w:bottom="1134" w:left="1701" w:header="720" w:footer="720" w:gutter="0"/>
          <w:cols w:space="720"/>
        </w:sectPr>
      </w:pP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block-14402695"/>
      <w:bookmarkEnd w:id="1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0449C8" w:rsidRPr="00FA0A0C" w:rsidRDefault="000449C8" w:rsidP="00FA0A0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</w:pPr>
      <w:bookmarkStart w:id="3" w:name="_Toc139972685"/>
      <w:bookmarkEnd w:id="3"/>
    </w:p>
    <w:p w:rsidR="000449C8" w:rsidRPr="00FA0A0C" w:rsidRDefault="000449C8" w:rsidP="00FA0A0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449C8" w:rsidRPr="00FA0A0C" w:rsidRDefault="000449C8" w:rsidP="00FA0A0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Овладение универсальными познавательными действиями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, графическую, звуковую, информацию в соответствии с учебной задачей;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музыкальные тексты (акустические и нотные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)п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</w:t>
      </w: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449C8" w:rsidRPr="00FA0A0C" w:rsidRDefault="000449C8" w:rsidP="00FA0A0C">
      <w:pPr>
        <w:spacing w:after="0" w:line="240" w:lineRule="auto"/>
        <w:rPr>
          <w:sz w:val="24"/>
          <w:szCs w:val="24"/>
          <w:lang w:val="ru-RU"/>
        </w:rPr>
      </w:pPr>
      <w:bookmarkStart w:id="4" w:name="_Toc139972686"/>
      <w:bookmarkEnd w:id="4"/>
    </w:p>
    <w:p w:rsidR="000449C8" w:rsidRPr="00FA0A0C" w:rsidRDefault="000449C8" w:rsidP="00FA0A0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449C8" w:rsidRPr="00FA0A0C" w:rsidRDefault="000449C8" w:rsidP="00FA0A0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449C8" w:rsidRPr="00FA0A0C" w:rsidRDefault="000449C8" w:rsidP="00FA0A0C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0449C8" w:rsidRPr="00FA0A0C" w:rsidRDefault="000D3838" w:rsidP="00FA0A0C">
      <w:pPr>
        <w:spacing w:after="0" w:line="240" w:lineRule="auto"/>
        <w:jc w:val="both"/>
        <w:rPr>
          <w:sz w:val="24"/>
          <w:szCs w:val="24"/>
          <w:lang w:val="ru-RU"/>
        </w:rPr>
      </w:pPr>
      <w:proofErr w:type="gramStart"/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</w:t>
      </w:r>
      <w:proofErr w:type="gramEnd"/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, освоившие основную образовательную программу по музыке: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1 «Народная музыка России» </w:t>
      </w:r>
      <w:proofErr w:type="gramStart"/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ритмический аккомпанемент на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ударных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инструментахпри исполнении народной песни;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2 «Классическая музыка» </w:t>
      </w:r>
      <w:proofErr w:type="gramStart"/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3 «Музыка в жизни человека» </w:t>
      </w:r>
      <w:proofErr w:type="gramStart"/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4 «Музыка народов мира» </w:t>
      </w:r>
      <w:proofErr w:type="gramStart"/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5 «Духовная музыка» </w:t>
      </w:r>
      <w:proofErr w:type="gramStart"/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6 «Музыка театра и кино» </w:t>
      </w:r>
      <w:proofErr w:type="gramStart"/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концу изучения модуля № 8 «Музыкальная грамота» </w:t>
      </w:r>
      <w:proofErr w:type="gramStart"/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0449C8" w:rsidRPr="00FA0A0C" w:rsidRDefault="000D3838" w:rsidP="00FA0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0449C8" w:rsidRDefault="000449C8">
      <w:pPr>
        <w:rPr>
          <w:lang w:val="ru-RU"/>
        </w:rPr>
      </w:pPr>
    </w:p>
    <w:p w:rsidR="00FA0A0C" w:rsidRDefault="00FA0A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4402696"/>
      <w:bookmarkEnd w:id="2"/>
    </w:p>
    <w:p w:rsidR="00FA0A0C" w:rsidRDefault="00FA0A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0A0C" w:rsidRDefault="00FA0A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0A0C" w:rsidRDefault="00FA0A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0A0C" w:rsidRDefault="00FA0A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0A0C" w:rsidRDefault="00FA0A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0A0C" w:rsidRDefault="00FA0A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0A0C" w:rsidRDefault="00FA0A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0A0C" w:rsidRDefault="00FA0A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0A0C" w:rsidRDefault="00FA0A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0A0C" w:rsidRDefault="00FA0A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0A0C" w:rsidRDefault="00FA0A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0A0C" w:rsidRDefault="00FA0A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0A0C" w:rsidRDefault="00FA0A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0A0C" w:rsidRDefault="00FA0A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0A0C" w:rsidRDefault="00FA0A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0A0C" w:rsidRDefault="00FA0A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0A0C" w:rsidRDefault="00FA0A0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449C8" w:rsidRPr="00FA0A0C" w:rsidRDefault="000D3838" w:rsidP="00FA0A0C">
      <w:pPr>
        <w:spacing w:after="0"/>
        <w:ind w:left="120"/>
        <w:jc w:val="center"/>
        <w:rPr>
          <w:sz w:val="24"/>
          <w:szCs w:val="24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0449C8" w:rsidRPr="00FA0A0C" w:rsidRDefault="000D3838">
      <w:pPr>
        <w:spacing w:after="0"/>
        <w:ind w:left="120"/>
        <w:rPr>
          <w:sz w:val="24"/>
          <w:szCs w:val="24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1017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08"/>
        <w:gridCol w:w="3037"/>
        <w:gridCol w:w="710"/>
        <w:gridCol w:w="1515"/>
        <w:gridCol w:w="1514"/>
        <w:gridCol w:w="2888"/>
      </w:tblGrid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39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72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72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«Наш край» (То березка, то рябина…, муз.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Г. Струве, сл.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Н.Соловьёвой)</w:t>
            </w:r>
            <w:proofErr w:type="gram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Народные праздники: «Рождественское чудо» колядка; «Прощай, прощай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Масленица» русская народная песня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45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917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72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Глюка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«Сиринкс» К. Дебюсси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Л. ван Бетховен Марш «Афинские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развалины», И.Брамс «Колыбельная»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45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917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10172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пейзажи: 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Танцы, игры и веселье: А. Спадавеккиа «Добрый жук», песня 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45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917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72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72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народному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Т.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45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917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72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:Р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45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17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10172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Балет. Хореография – искусство танца: П.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Чайковский. Финал 1-го действия из балета «Спящая красавица»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45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917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72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классики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45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917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72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03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45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17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45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49C8" w:rsidRDefault="000D38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49"/>
        <w:gridCol w:w="2953"/>
        <w:gridCol w:w="820"/>
        <w:gridCol w:w="1488"/>
        <w:gridCol w:w="1378"/>
        <w:gridCol w:w="2977"/>
      </w:tblGrid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CC0BC7" w:rsidP="00FA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 в творчестве профессиональных музыкантов: Хор «А мы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843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Мастерство исполнителя: Русская народная песня «Уж, ты сад» в исполнении Л.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CC0BC7" w:rsidP="00FA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Рубежный контроль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843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43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43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Искусство Русской православной церкви: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молитва «Богородице Дево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843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Оперетта, мюзикл: Ж. Оффенбах «Шествие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843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Hello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Dolly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CC0BC7" w:rsidP="00FA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4741CC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843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CC0BC7" w:rsidP="00FA0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49C8" w:rsidRPr="00FA0A0C" w:rsidRDefault="000D3838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FA0A0C">
        <w:rPr>
          <w:rFonts w:ascii="Times New Roman" w:hAnsi="Times New Roman"/>
          <w:b/>
          <w:color w:val="000000"/>
          <w:sz w:val="24"/>
          <w:szCs w:val="24"/>
        </w:rPr>
        <w:t xml:space="preserve">3 КЛАСС </w:t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45"/>
        <w:gridCol w:w="2957"/>
        <w:gridCol w:w="811"/>
        <w:gridCol w:w="1486"/>
        <w:gridCol w:w="1547"/>
        <w:gridCol w:w="2819"/>
      </w:tblGrid>
      <w:tr w:rsidR="000449C8" w:rsidRPr="00FA0A0C" w:rsidTr="00FA0A0C">
        <w:trPr>
          <w:trHeight w:val="144"/>
          <w:tblCellSpacing w:w="20" w:type="nil"/>
        </w:trPr>
        <w:tc>
          <w:tcPr>
            <w:tcW w:w="5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44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5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Русский фольклор: 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Пошла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млада за водой», «Ах, улица, улица широкая».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Инструментальные наигрыши. Плясовые мелодии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CC0BC7" w:rsidP="00FA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852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«Снегурочка» Н.А. Римског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Корсакова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Д. Кабалевского, сл.Е.Долматовского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Опера «Князь Игорь» (фрагменты)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Глюк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опера «Орфей и Эвридика»; Эдвард Григ музыка к драме Генрика Ибсена «Пер Гюнт». Л.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852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«В пещере горного короля» из сюиты «Пер Гюнт»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Контрданс сельский танец - пьеса Л.ван Бетховена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852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зарубежных композиторов: «Мама» русского композитора В. Гаврилина и итальянского — Ч.Биксио;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А.Хачатурян «Танец с саблями» из балета «Гаянэ»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CC0BC7" w:rsidP="00FA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Рубежный контроль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И.Штраус «Русский марш»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852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Выучи и спой песни А. Гречанинова и Р. Глиэра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52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пера «Война и мир»; музыка к кинофильму «Александр Невский» С.С.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Прокофьева, оперы «Борис Годунов» и другие произведения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852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SHAMAN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Гершвина «Порги и Бесс»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852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165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CC0BC7" w:rsidP="00FA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Итоговый </w:t>
            </w:r>
          </w:p>
          <w:p w:rsidR="00CC0BC7" w:rsidRPr="00FA0A0C" w:rsidRDefault="00CC0BC7" w:rsidP="00FA0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Ритм: И. Штраус-отец Радецки-марш, И. Штраус-сын Полька-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пиццикато, вальс «На прекрасном голубом Дунае» (фрагменты)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411</w:instrText>
            </w:r>
            <w:r w:rsidR="00A325E3">
              <w:instrText>bf</w:instrText>
            </w:r>
            <w:r w:rsidR="00A325E3" w:rsidRPr="00FD249B">
              <w:rPr>
                <w:lang w:val="ru-RU"/>
              </w:rPr>
              <w:instrText>8"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852" w:type="dxa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CC0BC7" w:rsidP="00FA0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49C8" w:rsidRPr="00FA0A0C" w:rsidRDefault="000D3838">
      <w:pPr>
        <w:spacing w:after="0"/>
        <w:ind w:left="120"/>
        <w:rPr>
          <w:sz w:val="24"/>
          <w:szCs w:val="24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1026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9"/>
        <w:gridCol w:w="2953"/>
        <w:gridCol w:w="824"/>
        <w:gridCol w:w="1490"/>
        <w:gridCol w:w="1552"/>
        <w:gridCol w:w="2901"/>
      </w:tblGrid>
      <w:tr w:rsidR="000449C8" w:rsidRPr="00FA0A0C" w:rsidTr="00FA0A0C">
        <w:trPr>
          <w:trHeight w:val="144"/>
          <w:tblCellSpacing w:w="20" w:type="nil"/>
        </w:trPr>
        <w:tc>
          <w:tcPr>
            <w:tcW w:w="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269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269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Выходили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Скоморошья-плясовая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CC0BC7" w:rsidP="00FA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Выходили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269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Ж. Бизе «Арлезианка» (1 сюита: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CC0BC7" w:rsidP="00FA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Рубежный контроль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10269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269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269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Б.Сметана Симфоническая поэма «Влтава»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269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10269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Балет: А. Хачатурян. Балет «Гаянэ» (фрагменты); Р. Щедрин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269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Чаттануга</w:t>
            </w:r>
            <w:proofErr w:type="gramEnd"/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Чу-Чу»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10269" w:type="dxa"/>
            <w:gridSpan w:val="6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CC0BC7" w:rsidP="00FA0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D249B" w:rsidTr="00FA0A0C">
        <w:trPr>
          <w:trHeight w:val="144"/>
          <w:tblCellSpacing w:w="20" w:type="nil"/>
        </w:trPr>
        <w:tc>
          <w:tcPr>
            <w:tcW w:w="549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53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Музыкальный язык: Я. Сибелиус «Грустный вальс»; К. Орф «О,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A325E3">
              <w:fldChar w:fldCharType="begin"/>
            </w:r>
            <w:r w:rsidR="00A325E3">
              <w:instrText>HYPERLINK</w:instrText>
            </w:r>
            <w:r w:rsidR="00A325E3" w:rsidRPr="00FD249B">
              <w:rPr>
                <w:lang w:val="ru-RU"/>
              </w:rPr>
              <w:instrText xml:space="preserve"> "</w:instrText>
            </w:r>
            <w:r w:rsidR="00A325E3">
              <w:instrText>https</w:instrText>
            </w:r>
            <w:r w:rsidR="00A325E3" w:rsidRPr="00FD249B">
              <w:rPr>
                <w:lang w:val="ru-RU"/>
              </w:rPr>
              <w:instrText>://</w:instrText>
            </w:r>
            <w:r w:rsidR="00A325E3">
              <w:instrText>m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edsoo</w:instrText>
            </w:r>
            <w:r w:rsidR="00A325E3" w:rsidRPr="00FD249B">
              <w:rPr>
                <w:lang w:val="ru-RU"/>
              </w:rPr>
              <w:instrText>.</w:instrText>
            </w:r>
            <w:r w:rsidR="00A325E3">
              <w:instrText>ru</w:instrText>
            </w:r>
            <w:r w:rsidR="00A325E3" w:rsidRPr="00FD249B">
              <w:rPr>
                <w:lang w:val="ru-RU"/>
              </w:rPr>
              <w:instrText>/7</w:instrText>
            </w:r>
            <w:r w:rsidR="00A325E3">
              <w:instrText>f</w:instrText>
            </w:r>
            <w:r w:rsidR="00A325E3" w:rsidRPr="00FD249B">
              <w:rPr>
                <w:lang w:val="ru-RU"/>
              </w:rPr>
              <w:instrText>412</w:instrText>
            </w:r>
            <w:r w:rsidR="00A325E3">
              <w:instrText>ea</w:instrText>
            </w:r>
            <w:r w:rsidR="00A325E3" w:rsidRPr="00FD249B">
              <w:rPr>
                <w:lang w:val="ru-RU"/>
              </w:rPr>
              <w:instrText>4" \</w:instrText>
            </w:r>
            <w:r w:rsidR="00A325E3">
              <w:instrText>h</w:instrText>
            </w:r>
            <w:r w:rsidR="00A325E3">
              <w:fldChar w:fldCharType="separate"/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Pr="00FA0A0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A325E3">
              <w:fldChar w:fldCharType="end"/>
            </w: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49C8" w:rsidRPr="00FA0A0C" w:rsidTr="00FA0A0C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CC0BC7" w:rsidP="00FA0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D3838" w:rsidP="00FA0A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0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0449C8" w:rsidRPr="00FA0A0C" w:rsidRDefault="000449C8" w:rsidP="00FA0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49C8" w:rsidRDefault="000449C8">
      <w:pPr>
        <w:rPr>
          <w:lang w:val="ru-RU"/>
        </w:rPr>
      </w:pPr>
    </w:p>
    <w:p w:rsidR="00862A04" w:rsidRDefault="00862A04">
      <w:pPr>
        <w:rPr>
          <w:lang w:val="ru-RU"/>
        </w:rPr>
      </w:pPr>
    </w:p>
    <w:p w:rsidR="00862A04" w:rsidRDefault="00862A04">
      <w:pPr>
        <w:rPr>
          <w:lang w:val="ru-RU"/>
        </w:rPr>
      </w:pPr>
    </w:p>
    <w:p w:rsidR="00862A04" w:rsidRDefault="00862A04">
      <w:pPr>
        <w:rPr>
          <w:lang w:val="ru-RU"/>
        </w:rPr>
      </w:pPr>
    </w:p>
    <w:p w:rsidR="00862A04" w:rsidRPr="00862A04" w:rsidRDefault="00862A04">
      <w:pPr>
        <w:rPr>
          <w:lang w:val="ru-RU"/>
        </w:rPr>
        <w:sectPr w:rsidR="00862A04" w:rsidRPr="00862A04" w:rsidSect="00FA0A0C">
          <w:pgSz w:w="11907" w:h="16839" w:code="9"/>
          <w:pgMar w:top="850" w:right="1134" w:bottom="1701" w:left="1134" w:header="720" w:footer="720" w:gutter="0"/>
          <w:cols w:space="720"/>
          <w:docGrid w:linePitch="299"/>
        </w:sectPr>
      </w:pPr>
    </w:p>
    <w:p w:rsidR="00A12161" w:rsidRPr="00FA0A0C" w:rsidRDefault="00A12161" w:rsidP="00FA0A0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ОБЯЗАТЕЛЬНЫЕ УЧЕБНЫЕ МАТЕРИАЛЫ ДЛЯ УЧЕНИКА</w:t>
      </w:r>
    </w:p>
    <w:p w:rsidR="00A61A75" w:rsidRPr="00FA0A0C" w:rsidRDefault="00A61A75" w:rsidP="00FA0A0C">
      <w:pPr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FA0A0C">
        <w:rPr>
          <w:sz w:val="24"/>
          <w:szCs w:val="24"/>
          <w:lang w:val="ru-RU"/>
        </w:rPr>
        <w:t xml:space="preserve">            </w:t>
      </w:r>
    </w:p>
    <w:p w:rsidR="00A61A75" w:rsidRPr="00FA0A0C" w:rsidRDefault="00A61A75" w:rsidP="00FA0A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Критская Е.Д., Сергеева Г.П., Шм</w:t>
      </w:r>
      <w:r w:rsidR="00C751F5"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агина Т.С. Музыка. 1 </w:t>
      </w:r>
      <w:r w:rsidR="00EB533D"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C751F5"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 учебник</w:t>
      </w: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для общеобразоват. организаций.</w:t>
      </w:r>
      <w:r w:rsidR="00C751F5"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786170"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13-е изд., перераб.</w:t>
      </w:r>
      <w:proofErr w:type="gramStart"/>
      <w:r w:rsidR="00786170"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,М</w:t>
      </w:r>
      <w:proofErr w:type="gramEnd"/>
      <w:r w:rsidR="00786170"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.,</w:t>
      </w:r>
      <w:r w:rsidR="00C751F5"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Просвещение, </w:t>
      </w: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2023</w:t>
      </w:r>
    </w:p>
    <w:p w:rsidR="00C751F5" w:rsidRPr="00FA0A0C" w:rsidRDefault="00C751F5" w:rsidP="00FA0A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Критская Е.Д., Сергеева Г.П., Шмагина Т.С. Музыка. 2 класс: учебник для общеобразоват. организаций. – </w:t>
      </w:r>
      <w:r w:rsidR="00786170"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13-е изд., перераб М., </w:t>
      </w:r>
      <w:bookmarkStart w:id="6" w:name="_GoBack"/>
      <w:bookmarkEnd w:id="6"/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Просвещение, 2023</w:t>
      </w:r>
    </w:p>
    <w:p w:rsidR="00C751F5" w:rsidRPr="00FA0A0C" w:rsidRDefault="00C751F5" w:rsidP="00FA0A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Критская Е.Д., Сергеева Г.П., Шмагина Т.С. Музыка.3   класс: учебник для общеобразоват. организаций. </w:t>
      </w:r>
      <w:proofErr w:type="gramStart"/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–М</w:t>
      </w:r>
      <w:proofErr w:type="gramEnd"/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.,        Просвещение, 2018</w:t>
      </w:r>
    </w:p>
    <w:p w:rsidR="00C751F5" w:rsidRPr="00FA0A0C" w:rsidRDefault="00C751F5" w:rsidP="00FA0A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Критская Е.Д., Сергеева Г.П., Шмагина Т.С. Музыка. 4 класс: учебник для общеобразоват. организаций. </w:t>
      </w:r>
      <w:proofErr w:type="gramStart"/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–М</w:t>
      </w:r>
      <w:proofErr w:type="gramEnd"/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.,        Просвещение, 2018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Разумовская О.К. Русские композиторы. Биографии, викторины, кроссворды.- М.: Айрис-пресс,2007;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Кленов А. Там, где музыка живет.- Муз. Педагогика, 1999;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Григорович В.Б. Великие музыканты.- Просвещение,1987;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Левашева Г. Музыка и музыканты.- Детская литература, 1987;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Научно-популярная литература по искусству.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Пособие для учителя</w:t>
      </w:r>
      <w:proofErr w:type="gramStart"/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/С</w:t>
      </w:r>
      <w:proofErr w:type="gramEnd"/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ост. Е.Д.Критская, Г.П.Сергеева, Т.С</w:t>
      </w:r>
      <w:r w:rsidR="00A61A75"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.Шмагина.- М.: Просвещение, 2018</w:t>
      </w: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;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Усачев В.О., Школяр В.А. Теория и методика музыкального образования детей</w:t>
      </w:r>
      <w:proofErr w:type="gramStart"/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.-</w:t>
      </w:r>
      <w:proofErr w:type="gramEnd"/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Флинта-наука,2003;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Узорова О.В., Нефедова Е.А. «Физкультурные минутки», М., Астрель-Аст, 2005г;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Затямина Т.А. Современный урок музыки: методика конструирования, сценарии проведения,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тестовый контроль: учебно – методическое пособие. – Глобус, 2007;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Золина Л.В. Уроки музыки с применением информационных технологий. 1-8 классы. Методическое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пособие с электронным приложением. М.: Глобус, 2008;</w:t>
      </w:r>
    </w:p>
    <w:p w:rsidR="00E13158" w:rsidRPr="00FA0A0C" w:rsidRDefault="00E13158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A0A0C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http://umka.noonet.ru/met_raz.php - Методическая копилка.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http://www.prosv.ru - Издательство "Просвещение".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http://www.young-musicant.narod.ru/ - Музыкальное детство.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http://dreamiech.ru/ - Информационно-справочный портал.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http://www.all-2music.com/- Музыкальные сайты.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http://chudo-shkola.ru/index.php-Детская школа раннего развития детей.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http://www.muzykadetyam.com/index.html-Тематический каталог сайтов.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http://music.mp.minsk.edu.by/main.-Музыка для детей. http://www.musicandi.ru/-Музыка и я, уроки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музыки в школе. http://orpheusmusic.ru/-Культурно-образовательный портал.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http://www.rsl.ru/home.htm- Российская государственная библиотека. www.mega.km.ru/-</w:t>
      </w:r>
    </w:p>
    <w:p w:rsidR="00862A04" w:rsidRPr="00FA0A0C" w:rsidRDefault="00862A04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Мегаэнциклопедия компании «Кирилл и Мефодий».</w:t>
      </w:r>
    </w:p>
    <w:p w:rsidR="00A61A75" w:rsidRPr="00FA0A0C" w:rsidRDefault="00A61A75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Русский</w:t>
      </w:r>
      <w:r w:rsidR="00FA0A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A0A0C">
        <w:rPr>
          <w:rFonts w:ascii="Times New Roman" w:eastAsia="Calibri" w:hAnsi="Times New Roman" w:cs="Times New Roman"/>
          <w:sz w:val="24"/>
          <w:szCs w:val="24"/>
          <w:lang w:val="ru-RU"/>
        </w:rPr>
        <w:t>фольклор</w:t>
      </w:r>
      <w:r w:rsidR="00FA0A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A0A0C">
        <w:rPr>
          <w:rFonts w:ascii="Times New Roman" w:eastAsia="Calibri" w:hAnsi="Times New Roman" w:cs="Times New Roman"/>
          <w:sz w:val="24"/>
          <w:szCs w:val="24"/>
          <w:lang w:val="ru-RU"/>
        </w:rPr>
        <w:t>http://ru</w:t>
      </w:r>
      <w:r w:rsidR="00FA0A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sfolklor.ru/, материалы портала </w:t>
      </w:r>
      <w:r w:rsidRPr="00FA0A0C">
        <w:rPr>
          <w:rFonts w:ascii="Times New Roman" w:eastAsia="Calibri" w:hAnsi="Times New Roman" w:cs="Times New Roman"/>
          <w:sz w:val="24"/>
          <w:szCs w:val="24"/>
          <w:lang w:val="ru-RU"/>
        </w:rPr>
        <w:t>«Российская</w:t>
      </w:r>
      <w:r w:rsidR="00FA0A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A0A0C">
        <w:rPr>
          <w:rFonts w:ascii="Times New Roman" w:eastAsia="Calibri" w:hAnsi="Times New Roman" w:cs="Times New Roman"/>
          <w:sz w:val="24"/>
          <w:szCs w:val="24"/>
          <w:lang w:val="ru-RU"/>
        </w:rPr>
        <w:t>электронная</w:t>
      </w:r>
      <w:r w:rsidR="00FA0A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A0A0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школа» (РЭШ), видео-уроки </w:t>
      </w:r>
    </w:p>
    <w:p w:rsidR="00FA0A0C" w:rsidRDefault="00A61A75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sz w:val="24"/>
          <w:szCs w:val="24"/>
          <w:lang w:val="ru-RU"/>
        </w:rPr>
        <w:t>«Народы и основные религииРоссии»https://cknow.ru/knowbase/282-735-narody-i-osnovnye-religii-rossii.html</w:t>
      </w:r>
    </w:p>
    <w:p w:rsidR="00FA0A0C" w:rsidRDefault="00FA0A0C" w:rsidP="00FA0A0C">
      <w:pPr>
        <w:tabs>
          <w:tab w:val="left" w:pos="2745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B73C63" w:rsidRPr="00FA0A0C" w:rsidRDefault="00B73C63" w:rsidP="00FA0A0C">
      <w:pPr>
        <w:tabs>
          <w:tab w:val="left" w:pos="274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B73C63" w:rsidRPr="00FA0A0C" w:rsidRDefault="00B73C63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:rsidR="00B73C63" w:rsidRPr="00FA0A0C" w:rsidRDefault="00B73C63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компьютер/ноутбук</w:t>
      </w:r>
    </w:p>
    <w:p w:rsidR="00B73C63" w:rsidRPr="00FA0A0C" w:rsidRDefault="00B73C63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мультимедийный зкран</w:t>
      </w:r>
    </w:p>
    <w:p w:rsidR="00B73C63" w:rsidRPr="00FA0A0C" w:rsidRDefault="00B73C63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проектор</w:t>
      </w:r>
    </w:p>
    <w:p w:rsidR="00B73C63" w:rsidRPr="00FA0A0C" w:rsidRDefault="00B73C63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val="ru-RU"/>
        </w:rPr>
        <w:t>ОБОРУДОВАНИЕ ДЛЯ ПРОВЕДЕНИЯ  ПРАКТИЧЕСКИХ РАБОТ</w:t>
      </w:r>
    </w:p>
    <w:p w:rsidR="00B73C63" w:rsidRPr="00FA0A0C" w:rsidRDefault="00B73C63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компьютер/ ноутбук</w:t>
      </w:r>
    </w:p>
    <w:p w:rsidR="00B73C63" w:rsidRPr="00FA0A0C" w:rsidRDefault="00B73C63" w:rsidP="00FA0A0C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фортепиано</w:t>
      </w:r>
    </w:p>
    <w:p w:rsidR="000D3838" w:rsidRDefault="00B73C63" w:rsidP="00FA0A0C">
      <w:pPr>
        <w:tabs>
          <w:tab w:val="left" w:pos="993"/>
        </w:tabs>
        <w:spacing w:after="0" w:line="240" w:lineRule="auto"/>
        <w:ind w:firstLine="709"/>
      </w:pPr>
      <w:r w:rsidRPr="00FA0A0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детские </w:t>
      </w:r>
      <w:bookmarkEnd w:id="5"/>
    </w:p>
    <w:sectPr w:rsidR="000D3838" w:rsidSect="0030098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E3" w:rsidRDefault="00A325E3" w:rsidP="00A325E3">
      <w:pPr>
        <w:spacing w:after="0" w:line="240" w:lineRule="auto"/>
      </w:pPr>
      <w:r>
        <w:separator/>
      </w:r>
    </w:p>
  </w:endnote>
  <w:endnote w:type="continuationSeparator" w:id="0">
    <w:p w:rsidR="00A325E3" w:rsidRDefault="00A325E3" w:rsidP="00A3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E3" w:rsidRDefault="00A325E3" w:rsidP="00A325E3">
      <w:pPr>
        <w:spacing w:after="0" w:line="240" w:lineRule="auto"/>
      </w:pPr>
      <w:r>
        <w:separator/>
      </w:r>
    </w:p>
  </w:footnote>
  <w:footnote w:type="continuationSeparator" w:id="0">
    <w:p w:rsidR="00A325E3" w:rsidRDefault="00A325E3" w:rsidP="00A3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849032"/>
      <w:docPartObj>
        <w:docPartGallery w:val="Page Numbers (Top of Page)"/>
        <w:docPartUnique/>
      </w:docPartObj>
    </w:sdtPr>
    <w:sdtContent>
      <w:p w:rsidR="00F55542" w:rsidRPr="00F55542" w:rsidRDefault="00A325E3" w:rsidP="00F55542">
        <w:pPr>
          <w:pStyle w:val="a3"/>
          <w:jc w:val="center"/>
        </w:pPr>
        <w:r>
          <w:fldChar w:fldCharType="begin"/>
        </w:r>
        <w:r w:rsidR="00FA0A0C">
          <w:instrText xml:space="preserve"> PAGE   \* MERGEFORMAT </w:instrText>
        </w:r>
        <w:r>
          <w:fldChar w:fldCharType="separate"/>
        </w:r>
        <w:r w:rsidR="00FD249B">
          <w:rPr>
            <w:noProof/>
          </w:rPr>
          <w:t>44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9C8"/>
    <w:rsid w:val="000449C8"/>
    <w:rsid w:val="000D3838"/>
    <w:rsid w:val="00300984"/>
    <w:rsid w:val="004741CC"/>
    <w:rsid w:val="00786170"/>
    <w:rsid w:val="007C2AA9"/>
    <w:rsid w:val="00862A04"/>
    <w:rsid w:val="00914280"/>
    <w:rsid w:val="00914FD6"/>
    <w:rsid w:val="00A12161"/>
    <w:rsid w:val="00A24E20"/>
    <w:rsid w:val="00A325E3"/>
    <w:rsid w:val="00A61A75"/>
    <w:rsid w:val="00A90F5D"/>
    <w:rsid w:val="00AC1217"/>
    <w:rsid w:val="00B73C63"/>
    <w:rsid w:val="00C751F5"/>
    <w:rsid w:val="00C90166"/>
    <w:rsid w:val="00CC0BC7"/>
    <w:rsid w:val="00E13158"/>
    <w:rsid w:val="00EB533D"/>
    <w:rsid w:val="00F82703"/>
    <w:rsid w:val="00FA0A0C"/>
    <w:rsid w:val="00FD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0098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00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1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3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89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CFF7-0DD4-43A6-9769-94892050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54</Pages>
  <Words>16304</Words>
  <Characters>92936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22</cp:revision>
  <cp:lastPrinted>2011-01-20T20:38:00Z</cp:lastPrinted>
  <dcterms:created xsi:type="dcterms:W3CDTF">2023-09-11T16:44:00Z</dcterms:created>
  <dcterms:modified xsi:type="dcterms:W3CDTF">2023-11-15T15:48:00Z</dcterms:modified>
</cp:coreProperties>
</file>